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EB52E5" w:rsidRPr="00EB52E5" w14:paraId="07EA6CCD" w14:textId="77777777" w:rsidTr="006418DD">
        <w:tc>
          <w:tcPr>
            <w:tcW w:w="2431" w:type="dxa"/>
          </w:tcPr>
          <w:p w14:paraId="19659420" w14:textId="77777777" w:rsidR="009A7512" w:rsidRPr="00445CBF" w:rsidRDefault="00445538" w:rsidP="00197998">
            <w:pPr>
              <w:rPr>
                <w:rFonts w:ascii="Tw Cen MT" w:hAnsi="Tw Cen MT" w:cstheme="minorHAnsi"/>
                <w:b/>
                <w:bCs/>
                <w:sz w:val="40"/>
                <w:szCs w:val="40"/>
              </w:rPr>
            </w:pPr>
            <w:r w:rsidRPr="00445CBF">
              <w:rPr>
                <w:rFonts w:ascii="Tw Cen MT" w:hAnsi="Tw Cen MT" w:cstheme="minorHAnsi"/>
                <w:b/>
                <w:bCs/>
                <w:sz w:val="40"/>
                <w:szCs w:val="40"/>
              </w:rPr>
              <w:t>Topic title:</w:t>
            </w:r>
            <w:r w:rsidR="009A7512" w:rsidRPr="00445CBF">
              <w:rPr>
                <w:rFonts w:ascii="Tw Cen MT" w:hAnsi="Tw Cen MT"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2CB769AD" w14:textId="30D93F7E" w:rsidR="00445538" w:rsidRPr="00445CBF" w:rsidRDefault="009A7512" w:rsidP="00197998">
            <w:pPr>
              <w:rPr>
                <w:rFonts w:ascii="Tw Cen MT" w:hAnsi="Tw Cen MT" w:cstheme="minorHAnsi"/>
                <w:sz w:val="40"/>
                <w:szCs w:val="40"/>
              </w:rPr>
            </w:pPr>
            <w:r w:rsidRPr="00445CBF">
              <w:rPr>
                <w:rFonts w:ascii="Tw Cen MT" w:hAnsi="Tw Cen MT" w:cstheme="minorHAnsi"/>
                <w:sz w:val="40"/>
                <w:szCs w:val="40"/>
              </w:rPr>
              <w:t>Badminton</w:t>
            </w:r>
          </w:p>
          <w:p w14:paraId="0AA7BB50" w14:textId="135DD4D6" w:rsidR="00445538" w:rsidRPr="00445CBF" w:rsidRDefault="00445538" w:rsidP="009A751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10FC2FFF" w:rsidR="00445538" w:rsidRPr="00445CBF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25D51">
              <w:rPr>
                <w:rFonts w:ascii="Tw Cen MT" w:hAnsi="Tw Cen MT" w:cstheme="minorHAnsi"/>
                <w:b/>
                <w:bCs/>
                <w:sz w:val="32"/>
                <w:szCs w:val="32"/>
              </w:rPr>
              <w:t>Year:</w:t>
            </w:r>
            <w:r w:rsidR="009A7512" w:rsidRPr="00625D51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  <w:r w:rsidR="00445CBF" w:rsidRPr="00625D51">
              <w:rPr>
                <w:rFonts w:ascii="Tw Cen MT" w:hAnsi="Tw Cen MT" w:cstheme="minorHAnsi"/>
                <w:sz w:val="32"/>
                <w:szCs w:val="32"/>
              </w:rPr>
              <w:t>8</w:t>
            </w:r>
            <w:r w:rsidR="00625D51" w:rsidRPr="00625D51">
              <w:rPr>
                <w:rFonts w:ascii="Tw Cen MT" w:hAnsi="Tw Cen MT" w:cstheme="minorHAnsi"/>
                <w:b/>
                <w:bCs/>
                <w:sz w:val="24"/>
                <w:szCs w:val="24"/>
              </w:rPr>
              <w:t>–</w:t>
            </w:r>
            <w:r w:rsidR="00625D51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Co</w:t>
            </w:r>
            <w:r w:rsidR="00625D51">
              <w:rPr>
                <w:rFonts w:ascii="Tw Cen MT" w:hAnsi="Tw Cen MT" w:cstheme="minorHAnsi"/>
                <w:b/>
                <w:bCs/>
                <w:sz w:val="28"/>
                <w:szCs w:val="28"/>
              </w:rPr>
              <w:t>operation</w:t>
            </w:r>
            <w:r w:rsidR="00625D51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625D51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625D51" w:rsidRPr="00F36E5F">
              <w:rPr>
                <w:rFonts w:ascii="Tw Cen MT" w:hAnsi="Tw Cen MT" w:cstheme="minorHAnsi"/>
              </w:rPr>
              <w:t xml:space="preserve">To </w:t>
            </w:r>
            <w:r w:rsidR="00625D51">
              <w:rPr>
                <w:rFonts w:ascii="Tw Cen MT" w:hAnsi="Tw Cen MT" w:cstheme="minorHAnsi"/>
              </w:rPr>
              <w:t>work as part of a team and cooperate in competitive situations.</w:t>
            </w:r>
            <w:r w:rsidR="00625D51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E25346" w:rsidRPr="00625D51">
              <w:rPr>
                <w:rFonts w:ascii="Tw Cen MT" w:hAnsi="Tw Cen MT" w:cstheme="minorHAnsi"/>
                <w:b/>
                <w:bCs/>
                <w:sz w:val="32"/>
                <w:szCs w:val="32"/>
              </w:rPr>
              <w:t>Term:</w:t>
            </w:r>
            <w:r w:rsidR="009A7512" w:rsidRPr="00625D51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 w:rsidR="009A7512" w:rsidRPr="00625D51">
              <w:rPr>
                <w:rFonts w:ascii="Tw Cen MT" w:hAnsi="Tw Cen MT" w:cstheme="minorHAnsi"/>
                <w:sz w:val="32"/>
                <w:szCs w:val="32"/>
              </w:rPr>
              <w:t>Autumn - Spring</w:t>
            </w:r>
          </w:p>
        </w:tc>
        <w:tc>
          <w:tcPr>
            <w:tcW w:w="4961" w:type="dxa"/>
          </w:tcPr>
          <w:p w14:paraId="7D7C2A2E" w14:textId="3FE1A187" w:rsidR="00E25346" w:rsidRPr="00D51DCF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14:paraId="7F203DF7" w14:textId="11780AB2" w:rsidR="00E25346" w:rsidRPr="00D51DCF" w:rsidRDefault="00DB675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</w:rPr>
              <w:t xml:space="preserve">Badminton forms a key part of our wider school PE </w:t>
            </w:r>
            <w:proofErr w:type="gramStart"/>
            <w:r w:rsidRPr="00D51DCF">
              <w:rPr>
                <w:rFonts w:ascii="Tw Cen MT" w:hAnsi="Tw Cen MT" w:cstheme="minorHAnsi"/>
              </w:rPr>
              <w:t>curriculum</w:t>
            </w:r>
            <w:proofErr w:type="gramEnd"/>
            <w:r w:rsidRPr="00D51DCF">
              <w:rPr>
                <w:rFonts w:ascii="Tw Cen MT" w:hAnsi="Tw Cen MT" w:cstheme="minorHAnsi"/>
              </w:rPr>
              <w:t xml:space="preserve"> and it has many transferable techniques, skills and tactics used in a variety of ways. This allows knowledge and understanding of rules, regulations and scoring systems.</w:t>
            </w:r>
            <w:r w:rsidR="00F84625" w:rsidRPr="00D51DCF">
              <w:rPr>
                <w:rFonts w:ascii="Tw Cen MT" w:hAnsi="Tw Cen MT" w:cstheme="minorHAnsi"/>
              </w:rPr>
              <w:t xml:space="preserve"> This also links in with the knowledge and application phase at BTEC level.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1F57A0B1" w:rsidR="009A7512" w:rsidRPr="00EB52E5" w:rsidRDefault="00D51DCF" w:rsidP="00197998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Pr="00A240AA">
              <w:rPr>
                <w:rFonts w:ascii="Tw Cen MT" w:hAnsi="Tw Cen MT" w:cstheme="minorHAnsi"/>
              </w:rPr>
              <w:t xml:space="preserve">We teach this unit in Year </w:t>
            </w:r>
            <w:r>
              <w:rPr>
                <w:rFonts w:ascii="Tw Cen MT" w:hAnsi="Tw Cen MT" w:cstheme="minorHAnsi"/>
              </w:rPr>
              <w:t>8</w:t>
            </w:r>
            <w:r w:rsidRPr="00A240AA">
              <w:rPr>
                <w:rFonts w:ascii="Tw Cen MT" w:hAnsi="Tw Cen MT" w:cstheme="minorHAnsi"/>
              </w:rPr>
              <w:t xml:space="preserve"> to </w:t>
            </w:r>
            <w:r>
              <w:rPr>
                <w:rFonts w:ascii="Tw Cen MT" w:hAnsi="Tw Cen MT" w:cstheme="minorHAnsi"/>
              </w:rPr>
              <w:t>encourage students to develop analysis, development, and implementation of skills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>
              <w:rPr>
                <w:rFonts w:ascii="Tw Cen MT" w:hAnsi="Tw Cen MT" w:cstheme="minorHAnsi"/>
              </w:rPr>
              <w:t xml:space="preserve">with a strong focus on peer assessment opportunities and developing skills and tactics individually or as doubles team in badminton. </w:t>
            </w:r>
          </w:p>
        </w:tc>
      </w:tr>
      <w:tr w:rsidR="00EB52E5" w:rsidRPr="00EB52E5" w14:paraId="586529ED" w14:textId="77777777" w:rsidTr="00AF6989">
        <w:trPr>
          <w:trHeight w:val="1046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Pr="005B18D7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5B18D7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3572EA97" w14:textId="70283678" w:rsidR="00D739D6" w:rsidRPr="005B18D7" w:rsidRDefault="00D739D6" w:rsidP="00D739D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>Why is it important to have good grip of the racket in badminton?</w:t>
            </w:r>
          </w:p>
          <w:p w14:paraId="149E7461" w14:textId="3EB2B54A" w:rsidR="00D739D6" w:rsidRPr="005B18D7" w:rsidRDefault="00D739D6" w:rsidP="00D739D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>Why is hitting the shuttle with accuracy so important in badminton?</w:t>
            </w:r>
          </w:p>
          <w:p w14:paraId="1DE378B2" w14:textId="406DDACC" w:rsidR="00D739D6" w:rsidRPr="005B18D7" w:rsidRDefault="00D739D6" w:rsidP="00D739D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 xml:space="preserve">Why is it so important to keep </w:t>
            </w:r>
            <w:r w:rsidR="00CF2DBB" w:rsidRPr="005B18D7">
              <w:rPr>
                <w:rFonts w:ascii="Tw Cen MT" w:hAnsi="Tw Cen MT" w:cstheme="minorHAnsi"/>
              </w:rPr>
              <w:t>a central position in the court when playing badminton?</w:t>
            </w:r>
          </w:p>
          <w:p w14:paraId="3A99F4C5" w14:textId="0DEC30E1" w:rsidR="00D739D6" w:rsidRPr="005B18D7" w:rsidRDefault="00D739D6" w:rsidP="00D739D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 xml:space="preserve">How do we consistently </w:t>
            </w:r>
            <w:r w:rsidR="00CF2DBB" w:rsidRPr="005B18D7">
              <w:rPr>
                <w:rFonts w:ascii="Tw Cen MT" w:hAnsi="Tw Cen MT" w:cstheme="minorHAnsi"/>
              </w:rPr>
              <w:t>play the drop shot</w:t>
            </w:r>
            <w:r w:rsidRPr="005B18D7">
              <w:rPr>
                <w:rFonts w:ascii="Tw Cen MT" w:hAnsi="Tw Cen MT" w:cstheme="minorHAnsi"/>
              </w:rPr>
              <w:t xml:space="preserve"> with precision </w:t>
            </w:r>
            <w:r w:rsidR="00CF2DBB" w:rsidRPr="005B18D7">
              <w:rPr>
                <w:rFonts w:ascii="Tw Cen MT" w:hAnsi="Tw Cen MT" w:cstheme="minorHAnsi"/>
              </w:rPr>
              <w:t>in badminton</w:t>
            </w:r>
            <w:r w:rsidRPr="005B18D7">
              <w:rPr>
                <w:rFonts w:ascii="Tw Cen MT" w:hAnsi="Tw Cen MT" w:cstheme="minorHAnsi"/>
              </w:rPr>
              <w:t>?</w:t>
            </w:r>
          </w:p>
          <w:p w14:paraId="36939487" w14:textId="77777777" w:rsidR="005B18D7" w:rsidRDefault="00D739D6" w:rsidP="005B18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>Why is it important to</w:t>
            </w:r>
            <w:r w:rsidR="00CF2DBB" w:rsidRPr="005B18D7">
              <w:rPr>
                <w:rFonts w:ascii="Tw Cen MT" w:hAnsi="Tw Cen MT" w:cstheme="minorHAnsi"/>
              </w:rPr>
              <w:t xml:space="preserve"> push your opponent to the back of the court when playing the clear </w:t>
            </w:r>
            <w:r w:rsidR="005B18D7" w:rsidRPr="005B18D7">
              <w:rPr>
                <w:rFonts w:ascii="Tw Cen MT" w:hAnsi="Tw Cen MT" w:cstheme="minorHAnsi"/>
              </w:rPr>
              <w:t>shot</w:t>
            </w:r>
            <w:r w:rsidRPr="005B18D7">
              <w:rPr>
                <w:rFonts w:ascii="Tw Cen MT" w:hAnsi="Tw Cen MT" w:cstheme="minorHAnsi"/>
              </w:rPr>
              <w:t>?</w:t>
            </w:r>
          </w:p>
          <w:p w14:paraId="475CA76C" w14:textId="16082B27" w:rsidR="009A1574" w:rsidRPr="005B18D7" w:rsidRDefault="00D739D6" w:rsidP="005B18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5B18D7">
              <w:rPr>
                <w:rFonts w:ascii="Tw Cen MT" w:hAnsi="Tw Cen MT" w:cstheme="minorHAnsi"/>
              </w:rPr>
              <w:t xml:space="preserve">What range of defensive </w:t>
            </w:r>
            <w:r w:rsidR="005B18D7" w:rsidRPr="005B18D7">
              <w:rPr>
                <w:rFonts w:ascii="Tw Cen MT" w:hAnsi="Tw Cen MT" w:cstheme="minorHAnsi"/>
              </w:rPr>
              <w:t>shots</w:t>
            </w:r>
            <w:r w:rsidRPr="005B18D7">
              <w:rPr>
                <w:rFonts w:ascii="Tw Cen MT" w:hAnsi="Tw Cen MT" w:cstheme="minorHAnsi"/>
              </w:rPr>
              <w:t xml:space="preserve"> </w:t>
            </w:r>
            <w:r w:rsidR="00CE5AB0">
              <w:rPr>
                <w:rFonts w:ascii="Tw Cen MT" w:hAnsi="Tw Cen MT" w:cstheme="minorHAnsi"/>
              </w:rPr>
              <w:t>can be used</w:t>
            </w:r>
            <w:r w:rsidRPr="005B18D7">
              <w:rPr>
                <w:rFonts w:ascii="Tw Cen MT" w:hAnsi="Tw Cen MT" w:cstheme="minorHAnsi"/>
              </w:rPr>
              <w:t xml:space="preserve"> tactically and technically in conditioned situations?</w:t>
            </w:r>
          </w:p>
        </w:tc>
        <w:tc>
          <w:tcPr>
            <w:tcW w:w="4961" w:type="dxa"/>
          </w:tcPr>
          <w:p w14:paraId="201DC48B" w14:textId="781C7712" w:rsidR="00467682" w:rsidRPr="00D51DCF" w:rsidRDefault="0057050C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D51DCF" w:rsidRPr="00D51DCF">
              <w:rPr>
                <w:rFonts w:ascii="Tw Cen MT" w:hAnsi="Tw Cen MT" w:cstheme="minorHAnsi"/>
              </w:rPr>
              <w:t>Links to any previous knowledge and understanding of badminton from year 7 reflecting on own performance and building on confidence to explain answers fully regarding skills, techniques, and tactics.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7762058" w14:textId="68306914" w:rsidR="00467682" w:rsidRPr="00D51DCF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EF2EC6E" w14:textId="68175806" w:rsidR="00BF2FB6" w:rsidRPr="00EB52E5" w:rsidRDefault="0057050C" w:rsidP="00AF6989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</w:rPr>
              <w:t>It will allow students to gain an understanding and knowledge of skills for future badminton topics</w:t>
            </w:r>
            <w:r w:rsidR="00D51DCF" w:rsidRPr="00D51DCF">
              <w:rPr>
                <w:rFonts w:ascii="Tw Cen MT" w:hAnsi="Tw Cen MT" w:cstheme="minorHAnsi"/>
              </w:rPr>
              <w:t xml:space="preserve">, leading up to Btec Sport. </w:t>
            </w:r>
          </w:p>
        </w:tc>
      </w:tr>
      <w:tr w:rsidR="00EB52E5" w:rsidRPr="00EB52E5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AF6989" w:rsidRPr="00EB52E5" w:rsidRDefault="00AF6989" w:rsidP="00AF6989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572EF865" w14:textId="77777777" w:rsidR="00AF6989" w:rsidRPr="000B1F24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0B1F24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3FFC22B1" w14:textId="77777777" w:rsidR="00AF6989" w:rsidRPr="000B1F24" w:rsidRDefault="00AF6989" w:rsidP="00AF6989">
            <w:pPr>
              <w:rPr>
                <w:rFonts w:ascii="Tw Cen MT" w:hAnsi="Tw Cen MT" w:cstheme="minorHAnsi"/>
                <w:bCs/>
              </w:rPr>
            </w:pPr>
          </w:p>
          <w:p w14:paraId="46CBBEA3" w14:textId="3E694749" w:rsidR="00AF6989" w:rsidRPr="000B1F24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Be able to respond effectively to questions regarding </w:t>
            </w:r>
            <w:r w:rsidR="001C4DDB" w:rsidRPr="000B1F24">
              <w:rPr>
                <w:rFonts w:ascii="Tw Cen MT" w:hAnsi="Tw Cen MT"/>
              </w:rPr>
              <w:t>badminton shot</w:t>
            </w:r>
            <w:r w:rsidRPr="000B1F24">
              <w:rPr>
                <w:rFonts w:ascii="Tw Cen MT" w:hAnsi="Tw Cen MT"/>
              </w:rPr>
              <w:t xml:space="preserve"> technique</w:t>
            </w:r>
            <w:r w:rsidR="001C4DDB" w:rsidRPr="000B1F24">
              <w:rPr>
                <w:rFonts w:ascii="Tw Cen MT" w:hAnsi="Tw Cen MT"/>
              </w:rPr>
              <w:t>s</w:t>
            </w:r>
            <w:r w:rsidRPr="000B1F24">
              <w:rPr>
                <w:rFonts w:ascii="Tw Cen MT" w:hAnsi="Tw Cen MT"/>
              </w:rPr>
              <w:t xml:space="preserve"> and tactics.</w:t>
            </w:r>
          </w:p>
          <w:p w14:paraId="115D40FE" w14:textId="75F9CC49" w:rsidR="00AF6989" w:rsidRPr="000B1F24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Understand the key characteristics of a </w:t>
            </w:r>
            <w:r w:rsidR="001C4DDB" w:rsidRPr="000B1F24">
              <w:rPr>
                <w:rFonts w:ascii="Tw Cen MT" w:hAnsi="Tw Cen MT"/>
              </w:rPr>
              <w:t>badminton</w:t>
            </w:r>
            <w:r w:rsidRPr="000B1F24">
              <w:rPr>
                <w:rFonts w:ascii="Tw Cen MT" w:hAnsi="Tw Cen MT"/>
              </w:rPr>
              <w:t xml:space="preserve"> game.</w:t>
            </w:r>
          </w:p>
          <w:p w14:paraId="41931894" w14:textId="7D9624A5" w:rsidR="00AF6989" w:rsidRPr="000B1F24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Understand how to improve own </w:t>
            </w:r>
            <w:r w:rsidR="001C4DDB" w:rsidRPr="000B1F24">
              <w:rPr>
                <w:rFonts w:ascii="Tw Cen MT" w:hAnsi="Tw Cen MT"/>
              </w:rPr>
              <w:t>badminton</w:t>
            </w:r>
            <w:r w:rsidRPr="000B1F24">
              <w:rPr>
                <w:rFonts w:ascii="Tw Cen MT" w:hAnsi="Tw Cen MT"/>
              </w:rPr>
              <w:t xml:space="preserve"> skills and how they contribute to own health and fitness.</w:t>
            </w:r>
          </w:p>
          <w:p w14:paraId="4322CA78" w14:textId="0916E110" w:rsidR="00AF6989" w:rsidRPr="000B1F24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Understand what components of fitness needed to improve when playing </w:t>
            </w:r>
            <w:r w:rsidR="001C4DDB" w:rsidRPr="000B1F24">
              <w:rPr>
                <w:rFonts w:ascii="Tw Cen MT" w:hAnsi="Tw Cen MT"/>
              </w:rPr>
              <w:t xml:space="preserve">badminton. </w:t>
            </w:r>
          </w:p>
          <w:p w14:paraId="18ABCDE1" w14:textId="77777777" w:rsidR="00AF6989" w:rsidRPr="000B1F24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0B1F24">
              <w:rPr>
                <w:rFonts w:ascii="Tw Cen MT" w:hAnsi="Tw Cen MT"/>
              </w:rPr>
              <w:t>Gain knowledge of key tactics and techniques that can be used to beat your opponents.</w:t>
            </w:r>
          </w:p>
          <w:p w14:paraId="1E1CCD17" w14:textId="44991B82" w:rsidR="000B1F24" w:rsidRPr="000B1F24" w:rsidRDefault="000B1F24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B1F24">
              <w:rPr>
                <w:rFonts w:ascii="Tw Cen MT" w:hAnsi="Tw Cen MT"/>
              </w:rPr>
              <w:t xml:space="preserve">Gain knowledge of the rules of badminton and how they differ in both singles and doubles games. 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51966B9" w14:textId="77777777" w:rsidR="00AF6989" w:rsidRPr="000B1F24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0B1F24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867F07" w14:textId="77777777" w:rsidR="00AF6989" w:rsidRPr="000B1F24" w:rsidRDefault="00AF6989" w:rsidP="00AF6989">
            <w:pPr>
              <w:rPr>
                <w:rFonts w:ascii="Tw Cen MT" w:hAnsi="Tw Cen MT" w:cstheme="minorHAnsi"/>
              </w:rPr>
            </w:pPr>
          </w:p>
          <w:p w14:paraId="5D8E0C7F" w14:textId="199EA428" w:rsidR="00AF6989" w:rsidRPr="000B1F24" w:rsidRDefault="005B18D7" w:rsidP="00AF6989">
            <w:pPr>
              <w:rPr>
                <w:rFonts w:ascii="Tw Cen MT" w:hAnsi="Tw Cen MT"/>
                <w:b/>
                <w:bCs/>
                <w:u w:val="single"/>
              </w:rPr>
            </w:pPr>
            <w:r w:rsidRPr="000B1F24">
              <w:rPr>
                <w:rFonts w:ascii="Tw Cen MT" w:hAnsi="Tw Cen MT"/>
                <w:b/>
                <w:bCs/>
                <w:u w:val="single"/>
              </w:rPr>
              <w:t>L</w:t>
            </w:r>
            <w:r w:rsidR="00AF6989" w:rsidRPr="000B1F24">
              <w:rPr>
                <w:rFonts w:ascii="Tw Cen MT" w:hAnsi="Tw Cen MT"/>
                <w:b/>
                <w:bCs/>
                <w:u w:val="single"/>
              </w:rPr>
              <w:t>PA</w:t>
            </w:r>
          </w:p>
          <w:p w14:paraId="2D8243AC" w14:textId="54444266" w:rsidR="00AF6989" w:rsidRPr="000B1F24" w:rsidRDefault="00CE1AA8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Consistently strike the shuttle with the racket when </w:t>
            </w:r>
            <w:r w:rsidR="00D3287E" w:rsidRPr="000B1F24">
              <w:rPr>
                <w:rFonts w:ascii="Tw Cen MT" w:hAnsi="Tw Cen MT"/>
              </w:rPr>
              <w:t xml:space="preserve">making shots. </w:t>
            </w:r>
          </w:p>
          <w:p w14:paraId="796AE7A9" w14:textId="7BDBC5B7" w:rsidR="00AF6989" w:rsidRPr="000B1F24" w:rsidRDefault="00D3287E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>Contact the shuttle</w:t>
            </w:r>
            <w:r w:rsidR="00AF6989" w:rsidRPr="000B1F24">
              <w:rPr>
                <w:rFonts w:ascii="Tw Cen MT" w:hAnsi="Tw Cen MT"/>
              </w:rPr>
              <w:t xml:space="preserve"> showing control</w:t>
            </w:r>
            <w:r w:rsidRPr="000B1F24">
              <w:rPr>
                <w:rFonts w:ascii="Tw Cen MT" w:hAnsi="Tw Cen MT"/>
              </w:rPr>
              <w:t xml:space="preserve"> when making the shot</w:t>
            </w:r>
            <w:r w:rsidR="00AF6989" w:rsidRPr="000B1F24">
              <w:rPr>
                <w:rFonts w:ascii="Tw Cen MT" w:hAnsi="Tw Cen MT"/>
              </w:rPr>
              <w:t>.</w:t>
            </w:r>
          </w:p>
          <w:p w14:paraId="3A4901F0" w14:textId="7D880BCF" w:rsidR="00D3287E" w:rsidRPr="000B1F24" w:rsidRDefault="00D3287E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Play an overhead clear shot with accuracy. </w:t>
            </w:r>
          </w:p>
          <w:p w14:paraId="41D990F8" w14:textId="4FC9CDB1" w:rsidR="00AF6989" w:rsidRPr="000B1F24" w:rsidRDefault="005B18D7" w:rsidP="00AF6989">
            <w:pPr>
              <w:rPr>
                <w:rFonts w:ascii="Tw Cen MT" w:hAnsi="Tw Cen MT"/>
                <w:b/>
                <w:bCs/>
              </w:rPr>
            </w:pPr>
            <w:r w:rsidRPr="000B1F24">
              <w:rPr>
                <w:rFonts w:ascii="Tw Cen MT" w:hAnsi="Tw Cen MT"/>
                <w:b/>
                <w:bCs/>
                <w:u w:val="single"/>
              </w:rPr>
              <w:t>M</w:t>
            </w:r>
            <w:r w:rsidR="00AF6989" w:rsidRPr="000B1F24">
              <w:rPr>
                <w:rFonts w:ascii="Tw Cen MT" w:hAnsi="Tw Cen MT"/>
                <w:b/>
                <w:bCs/>
                <w:u w:val="single"/>
              </w:rPr>
              <w:t>PA</w:t>
            </w:r>
          </w:p>
          <w:p w14:paraId="529B4DB7" w14:textId="6522E43F" w:rsidR="00AF6989" w:rsidRPr="000B1F24" w:rsidRDefault="00DC6CB9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 xml:space="preserve">To be able to consistently perform an accurate serve. </w:t>
            </w:r>
          </w:p>
          <w:p w14:paraId="2B01343B" w14:textId="74207992" w:rsidR="00AF6989" w:rsidRPr="000B1F24" w:rsidRDefault="00D3287E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>To be</w:t>
            </w:r>
            <w:r w:rsidR="000B1F24" w:rsidRPr="000B1F24">
              <w:rPr>
                <w:rFonts w:ascii="Tw Cen MT" w:hAnsi="Tw Cen MT"/>
              </w:rPr>
              <w:t>gin using the correct terminology for badminton</w:t>
            </w:r>
            <w:r w:rsidRPr="000B1F24">
              <w:rPr>
                <w:rFonts w:ascii="Tw Cen MT" w:hAnsi="Tw Cen MT"/>
              </w:rPr>
              <w:t>.</w:t>
            </w:r>
          </w:p>
          <w:p w14:paraId="19880250" w14:textId="7A82A0AC" w:rsidR="005B18D7" w:rsidRPr="000B1F24" w:rsidRDefault="00AF6989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B1F24">
              <w:rPr>
                <w:rFonts w:ascii="Tw Cen MT" w:hAnsi="Tw Cen MT"/>
              </w:rPr>
              <w:t xml:space="preserve">Perform attacking and defensive </w:t>
            </w:r>
            <w:r w:rsidR="00D3287E" w:rsidRPr="000B1F24">
              <w:rPr>
                <w:rFonts w:ascii="Tw Cen MT" w:hAnsi="Tw Cen MT"/>
              </w:rPr>
              <w:t>shots</w:t>
            </w:r>
            <w:r w:rsidRPr="000B1F24">
              <w:rPr>
                <w:rFonts w:ascii="Tw Cen MT" w:hAnsi="Tw Cen MT"/>
              </w:rPr>
              <w:t xml:space="preserve"> effectively in game situations.</w:t>
            </w:r>
          </w:p>
          <w:p w14:paraId="1C771417" w14:textId="099EEA72" w:rsidR="005B18D7" w:rsidRPr="000B1F24" w:rsidRDefault="005B18D7" w:rsidP="005B18D7">
            <w:pPr>
              <w:rPr>
                <w:rFonts w:ascii="Tw Cen MT" w:hAnsi="Tw Cen MT"/>
                <w:b/>
                <w:bCs/>
              </w:rPr>
            </w:pPr>
            <w:r w:rsidRPr="000B1F24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369F6875" w14:textId="5B453584" w:rsidR="005B18D7" w:rsidRPr="000B1F24" w:rsidRDefault="005B18D7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0B1F24">
              <w:rPr>
                <w:rFonts w:ascii="Tw Cen MT" w:hAnsi="Tw Cen MT" w:cstheme="minorHAnsi"/>
              </w:rPr>
              <w:t xml:space="preserve">To understand the variety of </w:t>
            </w:r>
            <w:r w:rsidR="000B1F24" w:rsidRPr="000B1F24">
              <w:rPr>
                <w:rFonts w:ascii="Tw Cen MT" w:hAnsi="Tw Cen MT" w:cstheme="minorHAnsi"/>
              </w:rPr>
              <w:t xml:space="preserve">attacking </w:t>
            </w:r>
            <w:r w:rsidRPr="000B1F24">
              <w:rPr>
                <w:rFonts w:ascii="Tw Cen MT" w:hAnsi="Tw Cen MT" w:cstheme="minorHAnsi"/>
              </w:rPr>
              <w:t xml:space="preserve">defensive </w:t>
            </w:r>
            <w:r w:rsidR="000B1F24" w:rsidRPr="000B1F24">
              <w:rPr>
                <w:rFonts w:ascii="Tw Cen MT" w:hAnsi="Tw Cen MT" w:cstheme="minorHAnsi"/>
              </w:rPr>
              <w:t xml:space="preserve">shots that can be used to defeat an opponent. </w:t>
            </w:r>
          </w:p>
          <w:p w14:paraId="2DFA5CC0" w14:textId="1B226AB7" w:rsidR="000B1F24" w:rsidRPr="000B1F24" w:rsidRDefault="000B1F24" w:rsidP="000B1F2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</w:rPr>
            </w:pPr>
            <w:r w:rsidRPr="000B1F24">
              <w:rPr>
                <w:rFonts w:ascii="Tw Cen MT" w:hAnsi="Tw Cen MT"/>
              </w:rPr>
              <w:t>To be able to demonstrate an efficient rally using a variety of shots.</w:t>
            </w:r>
          </w:p>
          <w:p w14:paraId="51F4B815" w14:textId="62E1037A" w:rsidR="005B18D7" w:rsidRPr="000B1F24" w:rsidRDefault="000B1F24" w:rsidP="005B18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0B1F24">
              <w:rPr>
                <w:rFonts w:ascii="Tw Cen MT" w:hAnsi="Tw Cen MT" w:cstheme="minorHAnsi"/>
              </w:rPr>
              <w:t xml:space="preserve">To demonstrate an understanding of the court dimensions used for singles and doubles badminton games. </w:t>
            </w:r>
          </w:p>
        </w:tc>
      </w:tr>
      <w:tr w:rsidR="00EB52E5" w:rsidRPr="00EB52E5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Pr="00D739D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739D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43E80190" w14:textId="3B759F68" w:rsidR="00DB6757" w:rsidRPr="00D739D6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</w:rPr>
              <w:t xml:space="preserve">Practical </w:t>
            </w:r>
            <w:r w:rsidR="00B55211" w:rsidRPr="00D739D6">
              <w:rPr>
                <w:rFonts w:ascii="Tw Cen MT" w:hAnsi="Tw Cen MT" w:cstheme="minorHAnsi"/>
              </w:rPr>
              <w:t>s</w:t>
            </w:r>
            <w:r w:rsidRPr="00D739D6">
              <w:rPr>
                <w:rFonts w:ascii="Tw Cen MT" w:hAnsi="Tw Cen MT" w:cstheme="minorHAnsi"/>
              </w:rPr>
              <w:t xml:space="preserve">kills suitable to the </w:t>
            </w:r>
            <w:r w:rsidR="00B55211" w:rsidRPr="00D739D6">
              <w:rPr>
                <w:rFonts w:ascii="Tw Cen MT" w:hAnsi="Tw Cen MT" w:cstheme="minorHAnsi"/>
              </w:rPr>
              <w:t>game of badminton</w:t>
            </w:r>
            <w:r w:rsidRPr="00D739D6">
              <w:rPr>
                <w:rFonts w:ascii="Tw Cen MT" w:hAnsi="Tw Cen MT" w:cstheme="minorHAnsi"/>
              </w:rPr>
              <w:t>.</w:t>
            </w:r>
          </w:p>
          <w:p w14:paraId="3690CE60" w14:textId="0BCFB3AD" w:rsidR="00DB6757" w:rsidRPr="00D739D6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</w:rPr>
              <w:t xml:space="preserve">Tactical skills suitable to the </w:t>
            </w:r>
            <w:r w:rsidR="00B55211" w:rsidRPr="00D739D6">
              <w:rPr>
                <w:rFonts w:ascii="Tw Cen MT" w:hAnsi="Tw Cen MT" w:cstheme="minorHAnsi"/>
              </w:rPr>
              <w:t>game of badminton</w:t>
            </w:r>
            <w:r w:rsidRPr="00D739D6">
              <w:rPr>
                <w:rFonts w:ascii="Tw Cen MT" w:hAnsi="Tw Cen MT" w:cstheme="minorHAnsi"/>
              </w:rPr>
              <w:t>.</w:t>
            </w:r>
          </w:p>
          <w:p w14:paraId="6C4A0347" w14:textId="77777777" w:rsidR="00DB6757" w:rsidRPr="00D739D6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</w:rPr>
              <w:t>Students playing within the rules across sporting activities.</w:t>
            </w:r>
          </w:p>
          <w:p w14:paraId="6E6CA2CA" w14:textId="77777777" w:rsidR="00DB6757" w:rsidRPr="00D739D6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</w:rPr>
              <w:t>Be physically active for sustained periods of time.</w:t>
            </w:r>
          </w:p>
          <w:p w14:paraId="66609FC9" w14:textId="0AC4E733" w:rsidR="00BF2FB6" w:rsidRPr="00EB52E5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739D6">
              <w:rPr>
                <w:rFonts w:ascii="Tw Cen MT" w:hAnsi="Tw Cen MT" w:cstheme="minorHAnsi"/>
              </w:rPr>
              <w:t xml:space="preserve">Develop confidence and excel </w:t>
            </w:r>
            <w:r w:rsidR="00B55211" w:rsidRPr="00D739D6">
              <w:rPr>
                <w:rFonts w:ascii="Tw Cen MT" w:hAnsi="Tw Cen MT" w:cstheme="minorHAnsi"/>
              </w:rPr>
              <w:t>throughout the badminton curriculum.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EB52E5" w:rsidRDefault="00BF2FB6" w:rsidP="00197998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EB52E5" w:rsidRDefault="00BF2FB6" w:rsidP="00197998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52E5" w:rsidRPr="00EB52E5" w14:paraId="237036E1" w14:textId="77777777" w:rsidTr="006418DD">
        <w:tc>
          <w:tcPr>
            <w:tcW w:w="5240" w:type="dxa"/>
            <w:gridSpan w:val="2"/>
          </w:tcPr>
          <w:p w14:paraId="7FA9F15D" w14:textId="77777777" w:rsidR="00AF6989" w:rsidRPr="00D51DCF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D51DCF">
              <w:rPr>
                <w:rFonts w:ascii="Tw Cen MT" w:hAnsi="Tw Cen MT" w:cstheme="minorHAnsi"/>
                <w:b/>
                <w:bCs/>
              </w:rPr>
              <w:t>Mini/Interim assessments:</w:t>
            </w:r>
          </w:p>
          <w:p w14:paraId="359D6769" w14:textId="77777777" w:rsidR="00AF6989" w:rsidRPr="00D51DCF" w:rsidRDefault="00AF6989" w:rsidP="00AF698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>Initial baseline assessment</w:t>
            </w:r>
          </w:p>
          <w:p w14:paraId="7294ECE6" w14:textId="77777777" w:rsidR="00AF6989" w:rsidRPr="00D51DCF" w:rsidRDefault="00AF6989" w:rsidP="00AF6989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D51DCF">
              <w:rPr>
                <w:rFonts w:ascii="Tw Cen MT" w:hAnsi="Tw Cen MT"/>
              </w:rPr>
              <w:t>Final assessment conducted at the end of the unit where pupils have gained maximum knowledge and practice of tactics and techniques.</w:t>
            </w:r>
          </w:p>
          <w:p w14:paraId="6F77651A" w14:textId="77777777" w:rsidR="00DC24FD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  <w:b/>
                <w:bCs/>
              </w:rPr>
              <w:lastRenderedPageBreak/>
              <w:t>End of unit assessment</w:t>
            </w:r>
            <w:r w:rsidR="00DC24FD" w:rsidRPr="00D51DCF">
              <w:rPr>
                <w:rFonts w:ascii="Tw Cen MT" w:hAnsi="Tw Cen MT" w:cstheme="minorHAnsi"/>
                <w:b/>
                <w:bCs/>
              </w:rPr>
              <w:t>:</w:t>
            </w:r>
            <w:r w:rsidRPr="00D51DCF">
              <w:rPr>
                <w:rFonts w:ascii="Tw Cen MT" w:hAnsi="Tw Cen MT" w:cstheme="minorHAnsi"/>
              </w:rPr>
              <w:t xml:space="preserve"> </w:t>
            </w:r>
          </w:p>
          <w:p w14:paraId="3C064D81" w14:textId="21CDCE7D" w:rsidR="00BF2FB6" w:rsidRPr="00EB52E5" w:rsidRDefault="00AF6989" w:rsidP="00AF6989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</w:rPr>
              <w:t>Game based situations linked to assessment criteria.</w:t>
            </w:r>
          </w:p>
        </w:tc>
        <w:tc>
          <w:tcPr>
            <w:tcW w:w="4961" w:type="dxa"/>
          </w:tcPr>
          <w:p w14:paraId="4C0086E7" w14:textId="201702E0" w:rsidR="00BF2FB6" w:rsidRPr="00D51DCF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tasks</w:t>
            </w:r>
            <w:r w:rsidR="00467682"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BED265F" w14:textId="51BB5A8F" w:rsidR="00AF6989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 xml:space="preserve">Week 1 – Fitness for </w:t>
            </w:r>
            <w:r w:rsidR="009A1574" w:rsidRPr="00D51DCF">
              <w:rPr>
                <w:rFonts w:ascii="Tw Cen MT" w:hAnsi="Tw Cen MT" w:cstheme="minorHAnsi"/>
              </w:rPr>
              <w:t>Badminton</w:t>
            </w:r>
          </w:p>
          <w:p w14:paraId="43E5DE82" w14:textId="77777777" w:rsidR="00AF6989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>Week 2 – HIIT training for Basketball</w:t>
            </w:r>
          </w:p>
          <w:p w14:paraId="6495EC74" w14:textId="45909E61" w:rsidR="00AF6989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 xml:space="preserve">Week 3 – </w:t>
            </w:r>
            <w:r w:rsidR="009A1574" w:rsidRPr="00D51DCF">
              <w:rPr>
                <w:rFonts w:ascii="Tw Cen MT" w:hAnsi="Tw Cen MT" w:cstheme="minorHAnsi"/>
              </w:rPr>
              <w:t>Interval</w:t>
            </w:r>
            <w:r w:rsidRPr="00D51DCF">
              <w:rPr>
                <w:rFonts w:ascii="Tw Cen MT" w:hAnsi="Tw Cen MT" w:cstheme="minorHAnsi"/>
              </w:rPr>
              <w:t xml:space="preserve"> training for</w:t>
            </w:r>
            <w:r w:rsidR="009A1574" w:rsidRPr="00D51DCF">
              <w:rPr>
                <w:rFonts w:ascii="Tw Cen MT" w:hAnsi="Tw Cen MT" w:cstheme="minorHAnsi"/>
              </w:rPr>
              <w:t xml:space="preserve"> Badminton </w:t>
            </w:r>
            <w:r w:rsidRPr="00D51DCF">
              <w:rPr>
                <w:rFonts w:ascii="Tw Cen MT" w:hAnsi="Tw Cen MT" w:cstheme="minorHAnsi"/>
              </w:rPr>
              <w:t xml:space="preserve"> </w:t>
            </w:r>
          </w:p>
          <w:p w14:paraId="669D0610" w14:textId="664F6BF1" w:rsidR="00AF6989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 xml:space="preserve">Week 4 – </w:t>
            </w:r>
            <w:r w:rsidR="009A1574" w:rsidRPr="00D51DCF">
              <w:rPr>
                <w:rFonts w:ascii="Tw Cen MT" w:hAnsi="Tw Cen MT" w:cstheme="minorHAnsi"/>
              </w:rPr>
              <w:t xml:space="preserve">Plyometrics training for Badminton </w:t>
            </w:r>
          </w:p>
          <w:p w14:paraId="30FE918B" w14:textId="5E05D219" w:rsidR="00AF6989" w:rsidRPr="00D51DCF" w:rsidRDefault="00AF6989" w:rsidP="00AF6989">
            <w:pPr>
              <w:rPr>
                <w:rFonts w:ascii="Tw Cen MT" w:hAnsi="Tw Cen MT" w:cstheme="minorHAnsi"/>
              </w:rPr>
            </w:pPr>
            <w:r w:rsidRPr="00D51DCF">
              <w:rPr>
                <w:rFonts w:ascii="Tw Cen MT" w:hAnsi="Tw Cen MT" w:cstheme="minorHAnsi"/>
              </w:rPr>
              <w:t xml:space="preserve">Week 5 – Power training in </w:t>
            </w:r>
            <w:r w:rsidR="009A1574" w:rsidRPr="00D51DCF">
              <w:rPr>
                <w:rFonts w:ascii="Tw Cen MT" w:hAnsi="Tw Cen MT" w:cstheme="minorHAnsi"/>
              </w:rPr>
              <w:t>Badminton</w:t>
            </w:r>
          </w:p>
          <w:p w14:paraId="58D810A0" w14:textId="31225365" w:rsidR="00467682" w:rsidRPr="00EB52E5" w:rsidRDefault="00AF6989" w:rsidP="00AF6989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</w:rPr>
              <w:lastRenderedPageBreak/>
              <w:t>Week 6 – Shuttle fitness</w:t>
            </w:r>
          </w:p>
        </w:tc>
        <w:tc>
          <w:tcPr>
            <w:tcW w:w="2694" w:type="dxa"/>
            <w:vMerge w:val="restart"/>
          </w:tcPr>
          <w:p w14:paraId="01303CC3" w14:textId="77777777" w:rsidR="00BF2FB6" w:rsidRPr="00D07977" w:rsidRDefault="00467682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 1:</w:t>
            </w:r>
          </w:p>
          <w:p w14:paraId="4927B548" w14:textId="466108A6" w:rsidR="00E810EA" w:rsidRPr="00D07977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Shuttle</w:t>
            </w:r>
          </w:p>
          <w:p w14:paraId="5C69E346" w14:textId="77777777" w:rsidR="00E810EA" w:rsidRPr="00D07977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Underarm</w:t>
            </w:r>
          </w:p>
          <w:p w14:paraId="2505BE10" w14:textId="34B38F82" w:rsidR="00E810EA" w:rsidRPr="00D07977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 xml:space="preserve">Closed </w:t>
            </w:r>
            <w:proofErr w:type="gramStart"/>
            <w:r w:rsidRPr="00D07977">
              <w:rPr>
                <w:rFonts w:ascii="Tw Cen MT" w:hAnsi="Tw Cen MT" w:cstheme="minorHAnsi"/>
                <w:sz w:val="24"/>
                <w:szCs w:val="24"/>
              </w:rPr>
              <w:t>grip</w:t>
            </w:r>
            <w:proofErr w:type="gramEnd"/>
          </w:p>
          <w:p w14:paraId="5CD53329" w14:textId="4F5FB817" w:rsidR="0076327C" w:rsidRPr="00D07977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 xml:space="preserve">Backcourt </w:t>
            </w:r>
          </w:p>
          <w:p w14:paraId="079A017A" w14:textId="118E1261" w:rsidR="0076327C" w:rsidRPr="00D07977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lastRenderedPageBreak/>
              <w:t>Serve</w:t>
            </w:r>
          </w:p>
          <w:p w14:paraId="1263C00C" w14:textId="09EC30A1" w:rsidR="0076327C" w:rsidRPr="00D07977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Racket</w:t>
            </w:r>
          </w:p>
          <w:p w14:paraId="45124FA7" w14:textId="1395B029" w:rsidR="0076327C" w:rsidRPr="00D07977" w:rsidRDefault="00AA7B29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Overhead shots</w:t>
            </w:r>
          </w:p>
          <w:p w14:paraId="7093BEED" w14:textId="529F968A" w:rsidR="00AA7B29" w:rsidRPr="00D07977" w:rsidRDefault="00AA7B29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Tram</w:t>
            </w:r>
            <w:r w:rsidR="00DB6757" w:rsidRPr="00D07977">
              <w:rPr>
                <w:rFonts w:ascii="Tw Cen MT" w:hAnsi="Tw Cen MT" w:cstheme="minorHAnsi"/>
                <w:sz w:val="24"/>
                <w:szCs w:val="24"/>
              </w:rPr>
              <w:t>line</w:t>
            </w:r>
          </w:p>
          <w:p w14:paraId="4F5F1721" w14:textId="578691D8" w:rsidR="00772C07" w:rsidRPr="00D07977" w:rsidRDefault="00772C07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Singles</w:t>
            </w:r>
          </w:p>
          <w:p w14:paraId="71EDD59F" w14:textId="0C637087" w:rsidR="00E810EA" w:rsidRPr="00D07977" w:rsidRDefault="00772C07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Fault</w:t>
            </w:r>
          </w:p>
        </w:tc>
        <w:tc>
          <w:tcPr>
            <w:tcW w:w="2551" w:type="dxa"/>
            <w:vMerge w:val="restart"/>
          </w:tcPr>
          <w:p w14:paraId="09F969EB" w14:textId="77777777" w:rsidR="00467682" w:rsidRPr="00D07977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Key vocabulary </w:t>
            </w:r>
            <w:r w:rsidR="00467682" w:rsidRPr="00D07977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 w:rsidRPr="00D07977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6CF0BDB" w14:textId="77777777" w:rsidR="0076327C" w:rsidRPr="00D07977" w:rsidRDefault="0076327C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 xml:space="preserve">Forehand grip </w:t>
            </w:r>
          </w:p>
          <w:p w14:paraId="139EFD2A" w14:textId="0E524473" w:rsidR="0076327C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Defensive Clear</w:t>
            </w:r>
          </w:p>
          <w:p w14:paraId="1B92596E" w14:textId="77777777" w:rsidR="0076327C" w:rsidRPr="00D07977" w:rsidRDefault="0076327C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Attacking Clear</w:t>
            </w:r>
          </w:p>
          <w:p w14:paraId="14237339" w14:textId="10E63C0A" w:rsidR="00AA7B29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Backhand Stroke</w:t>
            </w:r>
          </w:p>
          <w:p w14:paraId="3DCA1CB4" w14:textId="77777777" w:rsidR="00AA7B29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lastRenderedPageBreak/>
              <w:t>Service Court</w:t>
            </w:r>
          </w:p>
          <w:p w14:paraId="59903180" w14:textId="77777777" w:rsidR="00AA7B29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Smash</w:t>
            </w:r>
          </w:p>
          <w:p w14:paraId="6F813F58" w14:textId="77777777" w:rsidR="00AA7B29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Baseline</w:t>
            </w:r>
          </w:p>
          <w:p w14:paraId="1C210021" w14:textId="77777777" w:rsidR="00AA7B29" w:rsidRPr="00D07977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Let</w:t>
            </w:r>
          </w:p>
          <w:p w14:paraId="608F6659" w14:textId="77777777" w:rsidR="00772C07" w:rsidRPr="00D07977" w:rsidRDefault="00772C0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Doubles</w:t>
            </w:r>
          </w:p>
          <w:p w14:paraId="74029DE4" w14:textId="20B1C524" w:rsidR="00772C07" w:rsidRPr="00D07977" w:rsidRDefault="00772C0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07977">
              <w:rPr>
                <w:rFonts w:ascii="Tw Cen MT" w:hAnsi="Tw Cen MT" w:cstheme="minorHAnsi"/>
                <w:sz w:val="24"/>
                <w:szCs w:val="24"/>
              </w:rPr>
              <w:t>Centre line</w:t>
            </w:r>
          </w:p>
        </w:tc>
      </w:tr>
      <w:tr w:rsidR="00BF2FB6" w:rsidRPr="00EB52E5" w14:paraId="780A4973" w14:textId="77777777" w:rsidTr="00DB6757">
        <w:trPr>
          <w:trHeight w:val="1144"/>
        </w:trPr>
        <w:tc>
          <w:tcPr>
            <w:tcW w:w="5240" w:type="dxa"/>
            <w:gridSpan w:val="2"/>
          </w:tcPr>
          <w:p w14:paraId="3A7F8A1E" w14:textId="6BC0556E" w:rsidR="00BF2FB6" w:rsidRPr="00D51DCF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D51DCF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</w:p>
          <w:p w14:paraId="4C9A4316" w14:textId="550C9302" w:rsidR="00AF6989" w:rsidRPr="00D51DCF" w:rsidRDefault="00AF6989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3FC02BE" w14:textId="77777777" w:rsidR="00AF6989" w:rsidRPr="00D51DCF" w:rsidRDefault="00AF6989" w:rsidP="00AF6989">
            <w:pPr>
              <w:rPr>
                <w:rFonts w:ascii="Tw Cen MT" w:hAnsi="Tw Cen MT"/>
              </w:rPr>
            </w:pPr>
            <w:r w:rsidRPr="00D51DCF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D51DCF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 </w:t>
            </w:r>
          </w:p>
          <w:p w14:paraId="060204C6" w14:textId="77777777" w:rsidR="00AF6989" w:rsidRPr="00D51DCF" w:rsidRDefault="00AF6989" w:rsidP="00AF6989">
            <w:pPr>
              <w:rPr>
                <w:rFonts w:ascii="Tw Cen MT" w:hAnsi="Tw Cen MT"/>
              </w:rPr>
            </w:pPr>
            <w:r w:rsidRPr="00D51DCF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D51DCF">
              <w:rPr>
                <w:rFonts w:ascii="Tw Cen MT" w:hAnsi="Tw Cen MT"/>
                <w:u w:val="single"/>
              </w:rPr>
              <w:t>:</w:t>
            </w:r>
            <w:r w:rsidRPr="00D51DCF">
              <w:rPr>
                <w:rFonts w:ascii="Tw Cen MT" w:hAnsi="Tw Cen MT"/>
              </w:rPr>
              <w:t xml:space="preserve"> Can I use equipment appropriately and safely?</w:t>
            </w:r>
          </w:p>
          <w:p w14:paraId="167DD9ED" w14:textId="77777777" w:rsidR="00AF6989" w:rsidRPr="00D51DCF" w:rsidRDefault="00AF6989" w:rsidP="00AF6989">
            <w:pPr>
              <w:rPr>
                <w:rFonts w:ascii="Tw Cen MT" w:hAnsi="Tw Cen MT"/>
              </w:rPr>
            </w:pPr>
            <w:r w:rsidRPr="00D51DCF">
              <w:rPr>
                <w:rFonts w:ascii="Tw Cen MT" w:hAnsi="Tw Cen MT"/>
              </w:rPr>
              <w:t>Can I learn to handle success and defeat with dignity?</w:t>
            </w:r>
          </w:p>
          <w:p w14:paraId="751E2333" w14:textId="553AEC18" w:rsidR="00AF6989" w:rsidRPr="00D51DCF" w:rsidRDefault="00AF6989" w:rsidP="00AF6989">
            <w:pPr>
              <w:rPr>
                <w:rFonts w:ascii="Tw Cen MT" w:hAnsi="Tw Cen MT"/>
                <w:u w:val="single"/>
              </w:rPr>
            </w:pPr>
            <w:r w:rsidRPr="00D51DCF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D51DCF">
              <w:rPr>
                <w:rFonts w:ascii="Tw Cen MT" w:hAnsi="Tw Cen MT"/>
              </w:rPr>
              <w:t xml:space="preserve">:  How can </w:t>
            </w:r>
            <w:r w:rsidR="00D07977">
              <w:rPr>
                <w:rFonts w:ascii="Tw Cen MT" w:hAnsi="Tw Cen MT"/>
              </w:rPr>
              <w:t>badminton</w:t>
            </w:r>
            <w:r w:rsidRPr="00D51DCF">
              <w:rPr>
                <w:rFonts w:ascii="Tw Cen MT" w:hAnsi="Tw Cen MT"/>
              </w:rPr>
              <w:t xml:space="preserve"> positively affect my emotions? – (Confidence, determination, resilience)</w:t>
            </w:r>
          </w:p>
          <w:p w14:paraId="22F623BE" w14:textId="5172DE45" w:rsidR="00BF2FB6" w:rsidRPr="00EB52E5" w:rsidRDefault="00AF6989" w:rsidP="00197998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51DCF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D51DCF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4CD33611" w14:textId="77777777" w:rsidR="00AF6989" w:rsidRPr="00D739D6" w:rsidRDefault="00BF2FB6" w:rsidP="00AF6989">
            <w:pPr>
              <w:rPr>
                <w:rFonts w:ascii="Tw Cen MT" w:hAnsi="Tw Cen MT" w:cstheme="minorHAnsi"/>
                <w:b/>
                <w:bCs/>
              </w:rPr>
            </w:pPr>
            <w:r w:rsidRPr="00D739D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 w:rsidRPr="00D739D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</w:p>
          <w:p w14:paraId="797DBCCE" w14:textId="44F132A6" w:rsidR="00AF6989" w:rsidRPr="00D739D6" w:rsidRDefault="00AF6989" w:rsidP="00AF6989">
            <w:p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  <w:b/>
                <w:bCs/>
              </w:rPr>
              <w:t>Civic Responsibility</w:t>
            </w:r>
            <w:r w:rsidRPr="00D739D6">
              <w:rPr>
                <w:rFonts w:ascii="Tw Cen MT" w:hAnsi="Tw Cen MT" w:cstheme="minorHAnsi"/>
              </w:rPr>
              <w:t xml:space="preserve"> – focus on </w:t>
            </w:r>
            <w:r w:rsidR="00D739D6" w:rsidRPr="00D739D6">
              <w:rPr>
                <w:rFonts w:ascii="Tw Cen MT" w:hAnsi="Tw Cen MT" w:cstheme="minorHAnsi"/>
              </w:rPr>
              <w:t>badminton</w:t>
            </w:r>
            <w:r w:rsidRPr="00D739D6">
              <w:rPr>
                <w:rFonts w:ascii="Tw Cen MT" w:hAnsi="Tw Cen MT" w:cstheme="minorHAnsi"/>
              </w:rPr>
              <w:t xml:space="preserve"> in society.</w:t>
            </w:r>
          </w:p>
          <w:p w14:paraId="67C12F15" w14:textId="77777777" w:rsidR="00AF6989" w:rsidRPr="00D739D6" w:rsidRDefault="00AF6989" w:rsidP="00AF6989">
            <w:p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D739D6">
              <w:rPr>
                <w:rFonts w:ascii="Tw Cen MT" w:hAnsi="Tw Cen MT" w:cstheme="minorHAnsi"/>
              </w:rPr>
              <w:t xml:space="preserve"> – exploring gender in sport.</w:t>
            </w:r>
          </w:p>
          <w:p w14:paraId="79382965" w14:textId="77777777" w:rsidR="00AF6989" w:rsidRPr="00D739D6" w:rsidRDefault="00AF6989" w:rsidP="00AF6989">
            <w:pPr>
              <w:rPr>
                <w:rFonts w:ascii="Tw Cen MT" w:hAnsi="Tw Cen MT" w:cstheme="minorHAnsi"/>
              </w:rPr>
            </w:pPr>
            <w:r w:rsidRPr="00D739D6">
              <w:rPr>
                <w:rFonts w:ascii="Tw Cen MT" w:hAnsi="Tw Cen MT" w:cstheme="minorHAnsi"/>
                <w:b/>
                <w:bCs/>
              </w:rPr>
              <w:t>Health Living</w:t>
            </w:r>
            <w:r w:rsidRPr="00D739D6">
              <w:rPr>
                <w:rFonts w:ascii="Tw Cen MT" w:hAnsi="Tw Cen MT" w:cstheme="minorHAnsi"/>
              </w:rPr>
              <w:t xml:space="preserve"> – mental health and healthy living focus</w:t>
            </w:r>
          </w:p>
          <w:p w14:paraId="57C5E6DF" w14:textId="7A98EFB0" w:rsidR="00BF2FB6" w:rsidRPr="00EB52E5" w:rsidRDefault="00AF6989" w:rsidP="00AF6989">
            <w:p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739D6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D739D6">
              <w:rPr>
                <w:rFonts w:ascii="Tw Cen MT" w:hAnsi="Tw Cen MT" w:cstheme="minorHAnsi"/>
              </w:rPr>
              <w:t xml:space="preserve"> – develop a creative approach to technical and tactical skills to outwit opposition.</w:t>
            </w:r>
          </w:p>
        </w:tc>
        <w:tc>
          <w:tcPr>
            <w:tcW w:w="2694" w:type="dxa"/>
            <w:vMerge/>
          </w:tcPr>
          <w:p w14:paraId="40BD3A24" w14:textId="77777777" w:rsidR="00BF2FB6" w:rsidRPr="00EB52E5" w:rsidRDefault="00BF2FB6" w:rsidP="00197998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EB52E5" w:rsidRDefault="00BF2FB6" w:rsidP="00197998">
            <w:p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E531ACF" w14:textId="77777777" w:rsidR="00467682" w:rsidRPr="00EB52E5" w:rsidRDefault="00467682" w:rsidP="009A7512">
      <w:pPr>
        <w:rPr>
          <w:rFonts w:ascii="Tw Cen MT" w:hAnsi="Tw Cen MT"/>
          <w:b/>
          <w:color w:val="FF0000"/>
          <w:sz w:val="24"/>
          <w:szCs w:val="24"/>
          <w:u w:val="single"/>
        </w:rPr>
        <w:sectPr w:rsidR="00467682" w:rsidRPr="00EB52E5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EB52E5" w:rsidRDefault="001F6168" w:rsidP="00E25346">
      <w:pPr>
        <w:rPr>
          <w:rFonts w:ascii="Tw Cen MT" w:hAnsi="Tw Cen MT" w:cstheme="minorHAnsi"/>
          <w:b/>
          <w:bCs/>
          <w:color w:val="FF0000"/>
          <w:sz w:val="24"/>
          <w:szCs w:val="24"/>
        </w:rPr>
      </w:pPr>
    </w:p>
    <w:sectPr w:rsidR="001F6168" w:rsidRPr="00EB52E5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CC2"/>
    <w:multiLevelType w:val="hybridMultilevel"/>
    <w:tmpl w:val="F6000168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7309"/>
    <w:multiLevelType w:val="hybridMultilevel"/>
    <w:tmpl w:val="9AEA760E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C96"/>
    <w:multiLevelType w:val="hybridMultilevel"/>
    <w:tmpl w:val="2DC2BF3E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BEF"/>
    <w:multiLevelType w:val="hybridMultilevel"/>
    <w:tmpl w:val="E34208A6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1"/>
  </w:num>
  <w:num w:numId="13">
    <w:abstractNumId w:val="25"/>
  </w:num>
  <w:num w:numId="14">
    <w:abstractNumId w:val="12"/>
  </w:num>
  <w:num w:numId="15">
    <w:abstractNumId w:val="22"/>
  </w:num>
  <w:num w:numId="16">
    <w:abstractNumId w:val="14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24"/>
  </w:num>
  <w:num w:numId="22">
    <w:abstractNumId w:val="23"/>
  </w:num>
  <w:num w:numId="23">
    <w:abstractNumId w:val="11"/>
  </w:num>
  <w:num w:numId="24">
    <w:abstractNumId w:val="18"/>
  </w:num>
  <w:num w:numId="25">
    <w:abstractNumId w:val="8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8"/>
    <w:rsid w:val="00011F42"/>
    <w:rsid w:val="0001772C"/>
    <w:rsid w:val="000644F8"/>
    <w:rsid w:val="00092283"/>
    <w:rsid w:val="000A04D0"/>
    <w:rsid w:val="000B1F24"/>
    <w:rsid w:val="000B724A"/>
    <w:rsid w:val="000C0B8B"/>
    <w:rsid w:val="000F016F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C4DDB"/>
    <w:rsid w:val="001F6168"/>
    <w:rsid w:val="00206B05"/>
    <w:rsid w:val="0020734F"/>
    <w:rsid w:val="002255D7"/>
    <w:rsid w:val="002674FB"/>
    <w:rsid w:val="002772BA"/>
    <w:rsid w:val="002A1025"/>
    <w:rsid w:val="002B2B34"/>
    <w:rsid w:val="002C5A8C"/>
    <w:rsid w:val="002F5E68"/>
    <w:rsid w:val="00351C78"/>
    <w:rsid w:val="003A3B9F"/>
    <w:rsid w:val="003B3732"/>
    <w:rsid w:val="003F7447"/>
    <w:rsid w:val="0040383E"/>
    <w:rsid w:val="0040790A"/>
    <w:rsid w:val="00445538"/>
    <w:rsid w:val="00445CBF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0C"/>
    <w:rsid w:val="0057057B"/>
    <w:rsid w:val="00594FB7"/>
    <w:rsid w:val="005B18D7"/>
    <w:rsid w:val="005F1EEF"/>
    <w:rsid w:val="00625D51"/>
    <w:rsid w:val="006418DD"/>
    <w:rsid w:val="00646439"/>
    <w:rsid w:val="006B6095"/>
    <w:rsid w:val="0070519D"/>
    <w:rsid w:val="00712A5C"/>
    <w:rsid w:val="007406FD"/>
    <w:rsid w:val="0074365A"/>
    <w:rsid w:val="00750979"/>
    <w:rsid w:val="0076327C"/>
    <w:rsid w:val="00772C07"/>
    <w:rsid w:val="007F56F0"/>
    <w:rsid w:val="00826996"/>
    <w:rsid w:val="00892CDD"/>
    <w:rsid w:val="008D2D3E"/>
    <w:rsid w:val="008F5DA3"/>
    <w:rsid w:val="009A026F"/>
    <w:rsid w:val="009A1574"/>
    <w:rsid w:val="009A7512"/>
    <w:rsid w:val="00A06AF5"/>
    <w:rsid w:val="00A17A00"/>
    <w:rsid w:val="00A17D4E"/>
    <w:rsid w:val="00A3454B"/>
    <w:rsid w:val="00A35C10"/>
    <w:rsid w:val="00A50BEE"/>
    <w:rsid w:val="00A52C5F"/>
    <w:rsid w:val="00A57527"/>
    <w:rsid w:val="00A6520B"/>
    <w:rsid w:val="00A94B5B"/>
    <w:rsid w:val="00AA7B29"/>
    <w:rsid w:val="00AB240A"/>
    <w:rsid w:val="00AC4AC6"/>
    <w:rsid w:val="00AE1F62"/>
    <w:rsid w:val="00AF6989"/>
    <w:rsid w:val="00AF7543"/>
    <w:rsid w:val="00B23D8C"/>
    <w:rsid w:val="00B3119C"/>
    <w:rsid w:val="00B55211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CE1AA8"/>
    <w:rsid w:val="00CE5AB0"/>
    <w:rsid w:val="00CF2DBB"/>
    <w:rsid w:val="00D07977"/>
    <w:rsid w:val="00D11A60"/>
    <w:rsid w:val="00D3287E"/>
    <w:rsid w:val="00D51DCF"/>
    <w:rsid w:val="00D558A0"/>
    <w:rsid w:val="00D739D6"/>
    <w:rsid w:val="00D7620F"/>
    <w:rsid w:val="00DB6757"/>
    <w:rsid w:val="00DC24FD"/>
    <w:rsid w:val="00DC4A86"/>
    <w:rsid w:val="00DC6CB9"/>
    <w:rsid w:val="00DF4B36"/>
    <w:rsid w:val="00E1416D"/>
    <w:rsid w:val="00E25346"/>
    <w:rsid w:val="00E6587D"/>
    <w:rsid w:val="00E758C7"/>
    <w:rsid w:val="00E810EA"/>
    <w:rsid w:val="00EA1ED5"/>
    <w:rsid w:val="00EB52E5"/>
    <w:rsid w:val="00ED3E69"/>
    <w:rsid w:val="00EE374A"/>
    <w:rsid w:val="00EE6B79"/>
    <w:rsid w:val="00F2768F"/>
    <w:rsid w:val="00F33ED3"/>
    <w:rsid w:val="00F42934"/>
    <w:rsid w:val="00F83E9E"/>
    <w:rsid w:val="00F84625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docId w15:val="{C79D980B-028F-42A2-B28A-5160A30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13AB8-B879-407D-8457-153F6CEEEF8D}"/>
</file>

<file path=customXml/itemProps3.xml><?xml version="1.0" encoding="utf-8"?>
<ds:datastoreItem xmlns:ds="http://schemas.openxmlformats.org/officeDocument/2006/customXml" ds:itemID="{DE717BD3-3391-4E00-BCB5-D81FF30EC38D}"/>
</file>

<file path=customXml/itemProps4.xml><?xml version="1.0" encoding="utf-8"?>
<ds:datastoreItem xmlns:ds="http://schemas.openxmlformats.org/officeDocument/2006/customXml" ds:itemID="{9FDCD3A4-1F8C-47EF-A9F1-84CB99FF3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A Esty</cp:lastModifiedBy>
  <cp:revision>4</cp:revision>
  <dcterms:created xsi:type="dcterms:W3CDTF">2021-07-10T18:13:00Z</dcterms:created>
  <dcterms:modified xsi:type="dcterms:W3CDTF">2021-07-12T13:52:00Z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